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35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9540"/>
        <w:tblGridChange w:id="0">
          <w:tblGrid>
            <w:gridCol w:w="1695"/>
            <w:gridCol w:w="95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How would you describe the current state of your bedroom?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Directions: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e101a"/>
                <w:sz w:val="24"/>
                <w:szCs w:val="24"/>
                <w:u w:val="single"/>
                <w:rtl w:val="0"/>
              </w:rPr>
              <w:t xml:space="preserve">Underline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any 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maroon words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that appear in the video. These are keywords and concepts.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Adjective: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This part of a speech is used to describe a noun or a pronoun.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Adjectives can specify the quality, the size, and the number of nouns or pronouns.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Why are adjectives important?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Adjectives are important because they give more specificity and detail about nouns or pronouns.  Adjectives are used to paint a picture in the reader’s mind.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Underline the adjectives in the list and sentences below.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Brave soldier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Bright lights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Famous Youtube influencer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Unhinged mother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Smelly socks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Deranged witch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That doughnut is huge!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 have two hamsters.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Underline the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adjectives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 the sentences below.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Example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I have the worst service.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Example: 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I can hear the constant singing of deranged, invisible birds chirping in my brain.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Write as many adjectives as you can in 30 seconds.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Count up the total number of adjectives that you wrote.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How many did you write?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What were your favorite three adjectives?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Extra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center"/>
      <w:rPr/>
    </w:pPr>
    <w:r w:rsidDel="00000000" w:rsidR="00000000" w:rsidRPr="00000000">
      <w:rPr>
        <w:rtl w:val="0"/>
      </w:rPr>
      <w:t xml:space="preserve">Property of www.mrgoodiegrammar.com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ind w:left="-1080" w:right="-720" w:firstLine="0"/>
      <w:rPr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900113" cy="900113"/>
          <wp:effectExtent b="0" l="0" r="0" t="0"/>
          <wp:docPr id="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113" cy="900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 xml:space="preserve">Name:</w:t>
    </w:r>
    <w:r w:rsidDel="00000000" w:rsidR="00000000" w:rsidRPr="00000000">
      <w:rPr>
        <w:sz w:val="24"/>
        <w:szCs w:val="24"/>
        <w:rtl w:val="0"/>
      </w:rPr>
      <w:t xml:space="preserve">_____________________________</w:t>
    </w:r>
    <w:r w:rsidDel="00000000" w:rsidR="00000000" w:rsidRPr="00000000">
      <w:rPr>
        <w:b w:val="1"/>
        <w:sz w:val="24"/>
        <w:szCs w:val="24"/>
        <w:rtl w:val="0"/>
      </w:rPr>
      <w:t xml:space="preserve">Episode:</w:t>
    </w:r>
    <w:r w:rsidDel="00000000" w:rsidR="00000000" w:rsidRPr="00000000">
      <w:rPr>
        <w:sz w:val="24"/>
        <w:szCs w:val="24"/>
        <w:rtl w:val="0"/>
      </w:rPr>
      <w:t xml:space="preserve"> 5   </w:t>
    </w:r>
    <w:r w:rsidDel="00000000" w:rsidR="00000000" w:rsidRPr="00000000">
      <w:rPr>
        <w:b w:val="1"/>
        <w:sz w:val="24"/>
        <w:szCs w:val="24"/>
        <w:rtl w:val="0"/>
      </w:rPr>
      <w:t xml:space="preserve">Topic:</w:t>
    </w:r>
    <w:r w:rsidDel="00000000" w:rsidR="00000000" w:rsidRPr="00000000">
      <w:rPr>
        <w:sz w:val="24"/>
        <w:szCs w:val="24"/>
        <w:rtl w:val="0"/>
      </w:rPr>
      <w:t xml:space="preserve"> Adjectives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