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9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95"/>
        <w:gridCol w:w="9510"/>
        <w:tblGridChange w:id="0">
          <w:tblGrid>
            <w:gridCol w:w="1695"/>
            <w:gridCol w:w="95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What was Vlad the Impaler’s favorite activity?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Answer: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e101a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e101a"/>
                <w:sz w:val="24"/>
                <w:szCs w:val="24"/>
                <w:u w:val="single"/>
                <w:rtl w:val="0"/>
              </w:rPr>
              <w:t xml:space="preserve">Underline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any </w:t>
            </w:r>
            <w:r w:rsidDel="00000000" w:rsidR="00000000" w:rsidRPr="00000000">
              <w:rPr>
                <w:b w:val="1"/>
                <w:color w:val="cc0000"/>
                <w:sz w:val="24"/>
                <w:szCs w:val="24"/>
                <w:rtl w:val="0"/>
              </w:rPr>
              <w:t xml:space="preserve">maroon words</w:t>
            </w:r>
            <w:r w:rsidDel="00000000" w:rsidR="00000000" w:rsidRPr="00000000">
              <w:rPr>
                <w:color w:val="0e101a"/>
                <w:sz w:val="24"/>
                <w:szCs w:val="24"/>
                <w:rtl w:val="0"/>
              </w:rPr>
              <w:t xml:space="preserve"> that appear in the video. These are keywords and concepts.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Verb: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This is the most important part of a speech, for, without a verb, a sentence would not exist. </w:t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 defined, a verb shows an action (physical or mental) or state of being of the subject in a sentence.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Action Verbs: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Run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Hide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Jump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Fight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Swim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Remember: Verbs also represent a state of being.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State of Being Examples: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Are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Were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Verbs almost always come after the noun or pronoun in a sentence.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As usual, the Stormtroopers missed their shot.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They are always prepared in emergencies.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6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Underline the verb(s) in each sentence.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velociraptor performed a tap dance.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Example: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The zombies stole and ate my brain.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2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Write as many verbs as you can in 30 seconds.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</w:rPr>
              <w:drawing>
                <wp:inline distB="114300" distT="114300" distL="114300" distR="114300">
                  <wp:extent cx="942975" cy="711200"/>
                  <wp:effectExtent b="0" l="0" r="0" t="0"/>
                  <wp:docPr id="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7112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Directions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Count up the total number of verbs that you wrote.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How many did you write?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Question: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What were your favorite three verbs?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ind w:left="-1080" w:right="-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jc w:val="center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Property of www.mrgoodiegrammar.com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ind w:left="-1080" w:right="-720" w:firstLine="0"/>
      <w:rPr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900113" cy="900113"/>
          <wp:effectExtent b="0" l="0" r="0" t="0"/>
          <wp:docPr id="3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0113" cy="9001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 xml:space="preserve">Name:</w:t>
    </w:r>
    <w:r w:rsidDel="00000000" w:rsidR="00000000" w:rsidRPr="00000000">
      <w:rPr>
        <w:sz w:val="24"/>
        <w:szCs w:val="24"/>
        <w:rtl w:val="0"/>
      </w:rPr>
      <w:t xml:space="preserve">_____________________________                     </w:t>
    </w:r>
    <w:r w:rsidDel="00000000" w:rsidR="00000000" w:rsidRPr="00000000">
      <w:rPr>
        <w:b w:val="1"/>
        <w:sz w:val="24"/>
        <w:szCs w:val="24"/>
        <w:rtl w:val="0"/>
      </w:rPr>
      <w:t xml:space="preserve">Episode:</w:t>
    </w:r>
    <w:r w:rsidDel="00000000" w:rsidR="00000000" w:rsidRPr="00000000">
      <w:rPr>
        <w:sz w:val="24"/>
        <w:szCs w:val="24"/>
        <w:rtl w:val="0"/>
      </w:rPr>
      <w:t xml:space="preserve"> 4    </w:t>
    </w:r>
    <w:r w:rsidDel="00000000" w:rsidR="00000000" w:rsidRPr="00000000">
      <w:rPr>
        <w:b w:val="1"/>
        <w:sz w:val="24"/>
        <w:szCs w:val="24"/>
        <w:rtl w:val="0"/>
      </w:rPr>
      <w:t xml:space="preserve">Topic: </w:t>
    </w:r>
    <w:r w:rsidDel="00000000" w:rsidR="00000000" w:rsidRPr="00000000">
      <w:rPr>
        <w:sz w:val="24"/>
        <w:szCs w:val="24"/>
        <w:rtl w:val="0"/>
      </w:rPr>
      <w:t xml:space="preserve">Verbs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